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38C427" w14:textId="6F0669C4" w:rsidR="00E7364F" w:rsidRDefault="00E7364F" w:rsidP="00E7364F">
      <w:pPr>
        <w:jc w:val="center"/>
        <w:rPr>
          <w:b/>
          <w:bCs/>
          <w:sz w:val="32"/>
          <w:szCs w:val="32"/>
          <w:u w:val="single"/>
        </w:rPr>
      </w:pPr>
      <w:r w:rsidRPr="00E7364F">
        <w:rPr>
          <w:b/>
          <w:bCs/>
          <w:sz w:val="32"/>
          <w:szCs w:val="32"/>
          <w:u w:val="single"/>
        </w:rPr>
        <w:t>Prüfungsinhalte QA evangelische Religion 2024</w:t>
      </w:r>
    </w:p>
    <w:p w14:paraId="69576974" w14:textId="77777777" w:rsidR="00E7364F" w:rsidRDefault="00E7364F" w:rsidP="00E7364F">
      <w:pPr>
        <w:jc w:val="center"/>
        <w:rPr>
          <w:b/>
          <w:bCs/>
          <w:sz w:val="32"/>
          <w:szCs w:val="32"/>
          <w:u w:val="single"/>
        </w:rPr>
      </w:pPr>
    </w:p>
    <w:p w14:paraId="080D83BD" w14:textId="1BD839D6" w:rsidR="00E7364F" w:rsidRDefault="00E7364F" w:rsidP="00E7364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Themenbereich 1: Jesus Christus</w:t>
      </w:r>
    </w:p>
    <w:p w14:paraId="7247D018" w14:textId="4B9585E0" w:rsidR="00E7364F" w:rsidRDefault="00E7364F" w:rsidP="00E7364F">
      <w:pPr>
        <w:pStyle w:val="Listenabsatz"/>
        <w:numPr>
          <w:ilvl w:val="0"/>
          <w:numId w:val="1"/>
        </w:numPr>
      </w:pPr>
      <w:r>
        <w:t xml:space="preserve">Jesus Christus – ein Lebenslauf </w:t>
      </w:r>
    </w:p>
    <w:p w14:paraId="126B3B45" w14:textId="50842F7C" w:rsidR="00E7364F" w:rsidRDefault="00E7364F" w:rsidP="00E7364F">
      <w:pPr>
        <w:pStyle w:val="Listenabsatz"/>
        <w:numPr>
          <w:ilvl w:val="0"/>
          <w:numId w:val="1"/>
        </w:numPr>
      </w:pPr>
      <w:r>
        <w:t>Die Bevölkerungsgruppen zur Zeit Jesu</w:t>
      </w:r>
    </w:p>
    <w:p w14:paraId="7F24B63D" w14:textId="1BFAEA0F" w:rsidR="00E7364F" w:rsidRDefault="00E7364F" w:rsidP="00E7364F">
      <w:pPr>
        <w:pStyle w:val="Listenabsatz"/>
        <w:numPr>
          <w:ilvl w:val="0"/>
          <w:numId w:val="1"/>
        </w:numPr>
      </w:pPr>
      <w:r>
        <w:t>Grober Aufbau der Bibel</w:t>
      </w:r>
    </w:p>
    <w:p w14:paraId="747ED791" w14:textId="1A21BB13" w:rsidR="00E7364F" w:rsidRDefault="00E7364F" w:rsidP="00E7364F">
      <w:pPr>
        <w:pStyle w:val="Listenabsatz"/>
        <w:numPr>
          <w:ilvl w:val="0"/>
          <w:numId w:val="1"/>
        </w:numPr>
      </w:pPr>
      <w:r>
        <w:t>Der zwölfjährige Jesus im Tempel</w:t>
      </w:r>
    </w:p>
    <w:p w14:paraId="134FBF10" w14:textId="7302E9D1" w:rsidR="00E7364F" w:rsidRDefault="00E7364F" w:rsidP="00E7364F">
      <w:pPr>
        <w:pStyle w:val="Listenabsatz"/>
        <w:numPr>
          <w:ilvl w:val="0"/>
          <w:numId w:val="1"/>
        </w:numPr>
      </w:pPr>
      <w:r>
        <w:t>Die Taufe</w:t>
      </w:r>
    </w:p>
    <w:p w14:paraId="5455B065" w14:textId="77777777" w:rsidR="00E7364F" w:rsidRDefault="00E7364F" w:rsidP="00E7364F"/>
    <w:p w14:paraId="1B1E09F0" w14:textId="75A2DAA8" w:rsidR="00E7364F" w:rsidRDefault="00E7364F" w:rsidP="00E7364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Themenbereich 2: Sterben, Tod und Auferstehung</w:t>
      </w:r>
    </w:p>
    <w:p w14:paraId="609C7087" w14:textId="751CE147" w:rsidR="00E7364F" w:rsidRDefault="00E7364F" w:rsidP="00E7364F">
      <w:pPr>
        <w:pStyle w:val="Listenabsatz"/>
        <w:numPr>
          <w:ilvl w:val="0"/>
          <w:numId w:val="2"/>
        </w:numPr>
      </w:pPr>
      <w:r>
        <w:t>Aufbau einer Traueranzeige</w:t>
      </w:r>
    </w:p>
    <w:p w14:paraId="17524494" w14:textId="46B906EB" w:rsidR="00E7364F" w:rsidRDefault="00E7364F" w:rsidP="00E7364F">
      <w:pPr>
        <w:pStyle w:val="Listenabsatz"/>
        <w:numPr>
          <w:ilvl w:val="0"/>
          <w:numId w:val="2"/>
        </w:numPr>
      </w:pPr>
      <w:r>
        <w:t>Das Leben nach dem Tod aus buddhistischer, muslimischer und christlicher Sicht</w:t>
      </w:r>
    </w:p>
    <w:p w14:paraId="36664794" w14:textId="3B2B6D14" w:rsidR="00E7364F" w:rsidRDefault="00E7364F" w:rsidP="00E7364F">
      <w:pPr>
        <w:pStyle w:val="Listenabsatz"/>
        <w:numPr>
          <w:ilvl w:val="0"/>
          <w:numId w:val="2"/>
        </w:numPr>
      </w:pPr>
      <w:r>
        <w:t>Formen der Sterbehilfe</w:t>
      </w:r>
    </w:p>
    <w:p w14:paraId="02859FF3" w14:textId="20D3E148" w:rsidR="00BB3289" w:rsidRDefault="00BB3289" w:rsidP="00BB3289">
      <w:pPr>
        <w:pStyle w:val="Listenabsatz"/>
        <w:numPr>
          <w:ilvl w:val="0"/>
          <w:numId w:val="2"/>
        </w:numPr>
      </w:pPr>
      <w:r>
        <w:t>Die Phasen des Sterbens</w:t>
      </w:r>
    </w:p>
    <w:p w14:paraId="068E09A9" w14:textId="7762D4DD" w:rsidR="00BB3289" w:rsidRDefault="00BB3289" w:rsidP="00BB328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Themenbereich 3: Verantwortung übernehmen für Gerechtigkeit und Frieden</w:t>
      </w:r>
    </w:p>
    <w:p w14:paraId="3117F6AD" w14:textId="4BDE228F" w:rsidR="00BB3289" w:rsidRDefault="00BB3289" w:rsidP="00BB3289">
      <w:pPr>
        <w:pStyle w:val="Listenabsatz"/>
        <w:numPr>
          <w:ilvl w:val="0"/>
          <w:numId w:val="3"/>
        </w:numPr>
      </w:pPr>
      <w:r>
        <w:t>Christen zur Zeit des Nationalsozialismus</w:t>
      </w:r>
    </w:p>
    <w:p w14:paraId="0B14174C" w14:textId="08DB96ED" w:rsidR="00BB3289" w:rsidRDefault="00BB3289" w:rsidP="00BB3289">
      <w:pPr>
        <w:pStyle w:val="Listenabsatz"/>
        <w:numPr>
          <w:ilvl w:val="0"/>
          <w:numId w:val="3"/>
        </w:numPr>
      </w:pPr>
      <w:r>
        <w:t>Kinderrechte der UN</w:t>
      </w:r>
    </w:p>
    <w:p w14:paraId="1F791FC4" w14:textId="703A9952" w:rsidR="00BB3289" w:rsidRDefault="00BB3289" w:rsidP="00BB3289">
      <w:pPr>
        <w:pStyle w:val="Listenabsatz"/>
        <w:numPr>
          <w:ilvl w:val="0"/>
          <w:numId w:val="3"/>
        </w:numPr>
      </w:pPr>
      <w:r>
        <w:t>Dietrich Bonhoeffer: Leben und Wirken</w:t>
      </w:r>
    </w:p>
    <w:p w14:paraId="3A525D7D" w14:textId="37F06799" w:rsidR="00BB3289" w:rsidRDefault="00BB3289" w:rsidP="00BB3289">
      <w:pPr>
        <w:pStyle w:val="Listenabsatz"/>
        <w:numPr>
          <w:ilvl w:val="0"/>
          <w:numId w:val="3"/>
        </w:numPr>
      </w:pPr>
      <w:r>
        <w:t>Die 7 Werke der Barmherzigkeit</w:t>
      </w:r>
    </w:p>
    <w:p w14:paraId="03E5D3C7" w14:textId="6BD41D51" w:rsidR="00BB3289" w:rsidRDefault="00BB3289" w:rsidP="00BB3289">
      <w:pPr>
        <w:rPr>
          <w:b/>
          <w:bCs/>
          <w:sz w:val="28"/>
          <w:szCs w:val="28"/>
        </w:rPr>
      </w:pPr>
      <w:r w:rsidRPr="00BB3289">
        <w:rPr>
          <w:b/>
          <w:bCs/>
          <w:sz w:val="28"/>
          <w:szCs w:val="28"/>
        </w:rPr>
        <w:t>Lernbereich 4: Abhängigkeit und Autorität</w:t>
      </w:r>
    </w:p>
    <w:p w14:paraId="10FCD5D0" w14:textId="7B97299C" w:rsidR="00BB3289" w:rsidRDefault="00BB3289" w:rsidP="00BB3289">
      <w:pPr>
        <w:pStyle w:val="Listenabsatz"/>
        <w:numPr>
          <w:ilvl w:val="0"/>
          <w:numId w:val="4"/>
        </w:numPr>
      </w:pPr>
      <w:r>
        <w:t>Formen der Autorität</w:t>
      </w:r>
    </w:p>
    <w:p w14:paraId="149FB652" w14:textId="44A296A5" w:rsidR="00BB3289" w:rsidRDefault="00BB3289" w:rsidP="00BB3289">
      <w:pPr>
        <w:pStyle w:val="Listenabsatz"/>
        <w:numPr>
          <w:ilvl w:val="0"/>
          <w:numId w:val="4"/>
        </w:numPr>
      </w:pPr>
      <w:r>
        <w:t>Konflikte mit Autoritäten</w:t>
      </w:r>
    </w:p>
    <w:p w14:paraId="63D7C281" w14:textId="70FBF9C8" w:rsidR="00BB3289" w:rsidRDefault="00BB3289" w:rsidP="00BB3289">
      <w:pPr>
        <w:pStyle w:val="Listenabsatz"/>
        <w:numPr>
          <w:ilvl w:val="0"/>
          <w:numId w:val="4"/>
        </w:numPr>
      </w:pPr>
      <w:r>
        <w:t>Falsche Autoritäten</w:t>
      </w:r>
    </w:p>
    <w:p w14:paraId="5B29266A" w14:textId="6414841B" w:rsidR="00BB3289" w:rsidRDefault="00BB3289" w:rsidP="00BB3289">
      <w:pPr>
        <w:pStyle w:val="Listenabsatz"/>
        <w:numPr>
          <w:ilvl w:val="0"/>
          <w:numId w:val="4"/>
        </w:numPr>
      </w:pPr>
      <w:r>
        <w:t>Wie man selbst zur Autorität wird</w:t>
      </w:r>
    </w:p>
    <w:p w14:paraId="021CDC0D" w14:textId="03D56B0A" w:rsidR="00A27DA9" w:rsidRDefault="00A27DA9" w:rsidP="00A27DA9"/>
    <w:p w14:paraId="2D780D04" w14:textId="719816A3" w:rsidR="00A27DA9" w:rsidRDefault="00A27DA9" w:rsidP="00A27DA9"/>
    <w:p w14:paraId="72A9504A" w14:textId="72231C95" w:rsidR="00A27DA9" w:rsidRDefault="00A27DA9" w:rsidP="00A27DA9">
      <w:r>
        <w:t>Ansprechpartner</w:t>
      </w:r>
      <w:bookmarkStart w:id="0" w:name="_GoBack"/>
      <w:bookmarkEnd w:id="0"/>
      <w:r>
        <w:t xml:space="preserve">: Herr Dürschinger: </w:t>
      </w:r>
      <w:hyperlink r:id="rId5" w:history="1">
        <w:r w:rsidRPr="003471C2">
          <w:rPr>
            <w:rStyle w:val="Hyperlink"/>
          </w:rPr>
          <w:t>duerschinger@ms-hedenus.de</w:t>
        </w:r>
      </w:hyperlink>
    </w:p>
    <w:p w14:paraId="2FC5D8BC" w14:textId="77777777" w:rsidR="00A27DA9" w:rsidRPr="00BB3289" w:rsidRDefault="00A27DA9" w:rsidP="00A27DA9"/>
    <w:sectPr w:rsidR="00A27DA9" w:rsidRPr="00BB328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Aptos Display">
    <w:altName w:val="Calibri"/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4044C7"/>
    <w:multiLevelType w:val="hybridMultilevel"/>
    <w:tmpl w:val="B19C333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A75B94"/>
    <w:multiLevelType w:val="hybridMultilevel"/>
    <w:tmpl w:val="E86C304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FF52A2"/>
    <w:multiLevelType w:val="hybridMultilevel"/>
    <w:tmpl w:val="919A4E2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33010D"/>
    <w:multiLevelType w:val="hybridMultilevel"/>
    <w:tmpl w:val="05584A4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64F"/>
    <w:rsid w:val="00A27DA9"/>
    <w:rsid w:val="00BB3289"/>
    <w:rsid w:val="00E73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CC616"/>
  <w15:chartTrackingRefBased/>
  <w15:docId w15:val="{46208E7E-B4C9-464B-8916-B1912E4BC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e-DE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E7364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E7364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E7364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E7364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E7364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E7364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E7364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E7364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E7364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7364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E7364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E7364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E7364F"/>
    <w:rPr>
      <w:rFonts w:eastAsiaTheme="majorEastAsia" w:cstheme="majorBidi"/>
      <w:i/>
      <w:iCs/>
      <w:color w:val="0F4761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E7364F"/>
    <w:rPr>
      <w:rFonts w:eastAsiaTheme="majorEastAsia" w:cstheme="majorBidi"/>
      <w:color w:val="0F4761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E7364F"/>
    <w:rPr>
      <w:rFonts w:eastAsiaTheme="majorEastAsia" w:cstheme="majorBidi"/>
      <w:i/>
      <w:iCs/>
      <w:color w:val="595959" w:themeColor="text1" w:themeTint="A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E7364F"/>
    <w:rPr>
      <w:rFonts w:eastAsiaTheme="majorEastAsia" w:cstheme="majorBidi"/>
      <w:color w:val="595959" w:themeColor="text1" w:themeTint="A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E7364F"/>
    <w:rPr>
      <w:rFonts w:eastAsiaTheme="majorEastAsia" w:cstheme="majorBidi"/>
      <w:i/>
      <w:iCs/>
      <w:color w:val="272727" w:themeColor="text1" w:themeTint="D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E7364F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rd"/>
    <w:next w:val="Standard"/>
    <w:link w:val="TitelZchn"/>
    <w:uiPriority w:val="10"/>
    <w:qFormat/>
    <w:rsid w:val="00E7364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E7364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E7364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7364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Zitat">
    <w:name w:val="Quote"/>
    <w:basedOn w:val="Standard"/>
    <w:next w:val="Standard"/>
    <w:link w:val="ZitatZchn"/>
    <w:uiPriority w:val="29"/>
    <w:qFormat/>
    <w:rsid w:val="00E7364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E7364F"/>
    <w:rPr>
      <w:i/>
      <w:iCs/>
      <w:color w:val="404040" w:themeColor="text1" w:themeTint="BF"/>
    </w:rPr>
  </w:style>
  <w:style w:type="paragraph" w:styleId="Listenabsatz">
    <w:name w:val="List Paragraph"/>
    <w:basedOn w:val="Standard"/>
    <w:uiPriority w:val="34"/>
    <w:qFormat/>
    <w:rsid w:val="00E7364F"/>
    <w:pPr>
      <w:ind w:left="720"/>
      <w:contextualSpacing/>
    </w:pPr>
  </w:style>
  <w:style w:type="character" w:styleId="IntensiveHervorhebung">
    <w:name w:val="Intense Emphasis"/>
    <w:basedOn w:val="Absatz-Standardschriftart"/>
    <w:uiPriority w:val="21"/>
    <w:qFormat/>
    <w:rsid w:val="00E7364F"/>
    <w:rPr>
      <w:i/>
      <w:iCs/>
      <w:color w:val="0F4761" w:themeColor="accent1" w:themeShade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E7364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E7364F"/>
    <w:rPr>
      <w:i/>
      <w:iCs/>
      <w:color w:val="0F4761" w:themeColor="accent1" w:themeShade="BF"/>
    </w:rPr>
  </w:style>
  <w:style w:type="character" w:styleId="IntensiverVerweis">
    <w:name w:val="Intense Reference"/>
    <w:basedOn w:val="Absatz-Standardschriftart"/>
    <w:uiPriority w:val="32"/>
    <w:qFormat/>
    <w:rsid w:val="00E7364F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Absatz-Standardschriftart"/>
    <w:uiPriority w:val="99"/>
    <w:unhideWhenUsed/>
    <w:rsid w:val="00A27DA9"/>
    <w:rPr>
      <w:color w:val="467886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27D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uerschinger@ms-hedenus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Dürschinger, Christoph</dc:creator>
  <cp:keywords/>
  <dc:description/>
  <cp:lastModifiedBy>Dirr, Jutta</cp:lastModifiedBy>
  <cp:revision>2</cp:revision>
  <dcterms:created xsi:type="dcterms:W3CDTF">2024-03-13T08:30:00Z</dcterms:created>
  <dcterms:modified xsi:type="dcterms:W3CDTF">2024-03-13T08:30:00Z</dcterms:modified>
</cp:coreProperties>
</file>